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C0A" w:rsidRDefault="00C94C0A" w:rsidP="00D00FF3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</w:p>
    <w:p w:rsidR="00296BD3" w:rsidRPr="005F5D4D" w:rsidRDefault="00296BD3" w:rsidP="00D00FF3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E06315" w:rsidRDefault="00296BD3" w:rsidP="00D00FF3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Default="00296BD3" w:rsidP="00D00FF3">
      <w:pPr>
        <w:pStyle w:val="3"/>
        <w:ind w:firstLine="0"/>
        <w:rPr>
          <w:rFonts w:ascii="GHEA Grapalat" w:hAnsi="GHEA Grapalat" w:cs="Sylfaen"/>
          <w:sz w:val="16"/>
          <w:szCs w:val="16"/>
          <w:lang w:val="af-ZA"/>
        </w:rPr>
      </w:pPr>
      <w:r w:rsidRPr="005F5D4D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214353">
        <w:rPr>
          <w:rFonts w:ascii="GHEA Grapalat" w:hAnsi="GHEA Grapalat" w:cs="Sylfaen"/>
          <w:sz w:val="16"/>
          <w:szCs w:val="16"/>
        </w:rPr>
        <w:t>ԱՔ</w:t>
      </w:r>
      <w:r w:rsidR="00214353" w:rsidRPr="00214353">
        <w:rPr>
          <w:rFonts w:ascii="GHEA Grapalat" w:hAnsi="GHEA Grapalat" w:cs="Sylfaen"/>
          <w:sz w:val="16"/>
          <w:szCs w:val="16"/>
          <w:lang w:val="af-ZA"/>
        </w:rPr>
        <w:t>-</w:t>
      </w:r>
      <w:r w:rsidR="00214353">
        <w:rPr>
          <w:rFonts w:ascii="GHEA Grapalat" w:hAnsi="GHEA Grapalat" w:cs="Sylfaen"/>
          <w:sz w:val="16"/>
          <w:szCs w:val="16"/>
        </w:rPr>
        <w:t>ԳՀԾՁԲ</w:t>
      </w:r>
      <w:r w:rsidR="00214353" w:rsidRPr="00214353">
        <w:rPr>
          <w:rFonts w:ascii="GHEA Grapalat" w:hAnsi="GHEA Grapalat" w:cs="Sylfaen"/>
          <w:sz w:val="16"/>
          <w:szCs w:val="16"/>
          <w:lang w:val="af-ZA"/>
        </w:rPr>
        <w:t>-</w:t>
      </w:r>
      <w:r w:rsidR="00CF52BD">
        <w:rPr>
          <w:rFonts w:ascii="GHEA Grapalat" w:hAnsi="GHEA Grapalat" w:cs="Sylfaen"/>
          <w:sz w:val="16"/>
          <w:szCs w:val="16"/>
          <w:lang w:val="af-ZA"/>
        </w:rPr>
        <w:t>25/40</w:t>
      </w:r>
    </w:p>
    <w:p w:rsidR="00DF726A" w:rsidRPr="00DF726A" w:rsidRDefault="00DF726A" w:rsidP="00D00FF3">
      <w:pPr>
        <w:spacing w:after="0"/>
        <w:rPr>
          <w:lang w:val="af-ZA"/>
        </w:rPr>
      </w:pPr>
      <w:bookmarkStart w:id="0" w:name="_GoBack"/>
      <w:bookmarkEnd w:id="0"/>
    </w:p>
    <w:p w:rsidR="00296BD3" w:rsidRDefault="008E6A09" w:rsidP="00CC37C2">
      <w:pPr>
        <w:spacing w:after="0"/>
        <w:ind w:firstLine="708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C31C6D">
        <w:rPr>
          <w:rFonts w:ascii="GHEA Grapalat" w:hAnsi="GHEA Grapalat" w:cs="Courier Unicode"/>
          <w:sz w:val="16"/>
          <w:szCs w:val="16"/>
          <w:lang w:val="af-ZA"/>
        </w:rPr>
        <w:t xml:space="preserve">Արմավիրի </w:t>
      </w:r>
      <w:r w:rsidR="00DC0313" w:rsidRPr="00C31C6D">
        <w:rPr>
          <w:rFonts w:ascii="GHEA Grapalat" w:hAnsi="GHEA Grapalat" w:cs="Courier Unicode"/>
          <w:sz w:val="16"/>
          <w:szCs w:val="16"/>
          <w:lang w:val="af-ZA"/>
        </w:rPr>
        <w:t>համայնքապետարանը</w:t>
      </w:r>
      <w:r w:rsidRPr="00C31C6D">
        <w:rPr>
          <w:rFonts w:ascii="GHEA Grapalat" w:hAnsi="GHEA Grapalat" w:cs="Courier Unicode"/>
          <w:sz w:val="16"/>
          <w:szCs w:val="16"/>
          <w:lang w:val="af-ZA"/>
        </w:rPr>
        <w:t xml:space="preserve">  </w:t>
      </w:r>
      <w:r w:rsidR="00296BD3" w:rsidRPr="00C31C6D">
        <w:rPr>
          <w:rFonts w:ascii="GHEA Grapalat" w:hAnsi="GHEA Grapalat" w:cs="Courier Unicode"/>
          <w:sz w:val="16"/>
          <w:szCs w:val="16"/>
          <w:lang w:val="af-ZA"/>
        </w:rPr>
        <w:t>ստորև ներկայացնում է իր կարիքների համար</w:t>
      </w:r>
      <w:r w:rsidR="00DC0313" w:rsidRPr="00C31C6D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="00CF52BD">
        <w:rPr>
          <w:rFonts w:ascii="GHEA Grapalat" w:hAnsi="GHEA Grapalat" w:cs="Calibri"/>
          <w:b/>
          <w:color w:val="000000"/>
          <w:sz w:val="16"/>
          <w:szCs w:val="16"/>
          <w:lang w:val="hy-AM"/>
        </w:rPr>
        <w:t>Ն</w:t>
      </w:r>
      <w:r w:rsidR="00CF52BD" w:rsidRPr="00CF52BD">
        <w:rPr>
          <w:rFonts w:ascii="GHEA Grapalat" w:hAnsi="GHEA Grapalat" w:cs="Calibri"/>
          <w:b/>
          <w:color w:val="000000"/>
          <w:sz w:val="16"/>
          <w:szCs w:val="16"/>
          <w:lang w:val="hy-AM"/>
        </w:rPr>
        <w:t xml:space="preserve">ախագծանախահաշվային փաստաթղթերի պարզ փորձաքննության իրականացման և եզրակացության տրամադրման </w:t>
      </w:r>
      <w:r w:rsidR="00DC5527" w:rsidRPr="00CF52BD">
        <w:rPr>
          <w:rFonts w:ascii="GHEA Grapalat" w:hAnsi="GHEA Grapalat"/>
          <w:b/>
          <w:sz w:val="16"/>
          <w:szCs w:val="16"/>
          <w:lang w:val="hy-AM"/>
        </w:rPr>
        <w:t xml:space="preserve">ծառայությունների </w:t>
      </w:r>
      <w:r w:rsidR="00296BD3" w:rsidRPr="00C31C6D">
        <w:rPr>
          <w:rFonts w:ascii="GHEA Grapalat" w:hAnsi="GHEA Grapalat" w:cs="Courier Unicode"/>
          <w:sz w:val="16"/>
          <w:szCs w:val="16"/>
          <w:lang w:val="af-ZA"/>
        </w:rPr>
        <w:t xml:space="preserve">ձեռքբերման նպատակով կազմակերպված </w:t>
      </w:r>
      <w:r w:rsidR="00214353">
        <w:rPr>
          <w:rFonts w:ascii="GHEA Grapalat" w:hAnsi="GHEA Grapalat" w:cs="Sylfaen"/>
          <w:sz w:val="16"/>
          <w:szCs w:val="16"/>
        </w:rPr>
        <w:t>ԱՔ</w:t>
      </w:r>
      <w:r w:rsidR="00214353" w:rsidRPr="00214353">
        <w:rPr>
          <w:rFonts w:ascii="GHEA Grapalat" w:hAnsi="GHEA Grapalat" w:cs="Sylfaen"/>
          <w:sz w:val="16"/>
          <w:szCs w:val="16"/>
          <w:lang w:val="af-ZA"/>
        </w:rPr>
        <w:t>-</w:t>
      </w:r>
      <w:r w:rsidR="00214353">
        <w:rPr>
          <w:rFonts w:ascii="GHEA Grapalat" w:hAnsi="GHEA Grapalat" w:cs="Sylfaen"/>
          <w:sz w:val="16"/>
          <w:szCs w:val="16"/>
        </w:rPr>
        <w:t>ԳՀԾՁԲ</w:t>
      </w:r>
      <w:r w:rsidR="00214353" w:rsidRPr="00214353">
        <w:rPr>
          <w:rFonts w:ascii="GHEA Grapalat" w:hAnsi="GHEA Grapalat" w:cs="Sylfaen"/>
          <w:sz w:val="16"/>
          <w:szCs w:val="16"/>
          <w:lang w:val="af-ZA"/>
        </w:rPr>
        <w:t>-</w:t>
      </w:r>
      <w:r w:rsidR="00CF52BD">
        <w:rPr>
          <w:rFonts w:ascii="GHEA Grapalat" w:hAnsi="GHEA Grapalat" w:cs="Sylfaen"/>
          <w:sz w:val="16"/>
          <w:szCs w:val="16"/>
          <w:lang w:val="af-ZA"/>
        </w:rPr>
        <w:t>25/40</w:t>
      </w:r>
      <w:r w:rsidR="00DC0313" w:rsidRPr="00C31C6D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96BD3" w:rsidRPr="00C31C6D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9711EB" w:rsidRPr="00C31C6D" w:rsidRDefault="009711EB" w:rsidP="00D00FF3">
      <w:pPr>
        <w:spacing w:after="0"/>
        <w:jc w:val="both"/>
        <w:rPr>
          <w:rFonts w:ascii="GHEA Grapalat" w:hAnsi="GHEA Grapalat" w:cs="Courier Unicode"/>
          <w:sz w:val="16"/>
          <w:szCs w:val="16"/>
          <w:lang w:val="af-ZA"/>
        </w:rPr>
      </w:pPr>
    </w:p>
    <w:p w:rsidR="007E658F" w:rsidRDefault="00296BD3" w:rsidP="00D00FF3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D907FD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586BCB" w:rsidRPr="00586BCB">
        <w:rPr>
          <w:rFonts w:ascii="GHEA Grapalat" w:hAnsi="GHEA Grapalat"/>
          <w:sz w:val="16"/>
          <w:szCs w:val="16"/>
          <w:lang w:val="af-ZA"/>
        </w:rPr>
        <w:t>5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="009711EB">
        <w:rPr>
          <w:rFonts w:ascii="GHEA Grapalat" w:hAnsi="GHEA Grapalat"/>
          <w:sz w:val="16"/>
          <w:szCs w:val="16"/>
          <w:lang w:val="af-ZA"/>
        </w:rPr>
        <w:t xml:space="preserve"> </w:t>
      </w:r>
      <w:r w:rsidR="009678C3">
        <w:rPr>
          <w:rFonts w:ascii="GHEA Grapalat" w:hAnsi="GHEA Grapalat"/>
          <w:sz w:val="16"/>
          <w:szCs w:val="16"/>
          <w:lang w:val="hy-AM"/>
        </w:rPr>
        <w:t>հոկտեմբերի</w:t>
      </w:r>
      <w:r w:rsidR="00CF52BD">
        <w:rPr>
          <w:rFonts w:ascii="GHEA Grapalat" w:hAnsi="GHEA Grapalat"/>
          <w:sz w:val="16"/>
          <w:szCs w:val="16"/>
          <w:lang w:val="hy-AM"/>
        </w:rPr>
        <w:t xml:space="preserve"> 14</w:t>
      </w:r>
      <w:r w:rsidRPr="005F5D4D">
        <w:rPr>
          <w:rFonts w:ascii="GHEA Grapalat" w:hAnsi="GHEA Grapalat"/>
          <w:sz w:val="16"/>
          <w:szCs w:val="16"/>
          <w:lang w:val="af-ZA"/>
        </w:rPr>
        <w:t>-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CF52BD">
        <w:rPr>
          <w:rFonts w:ascii="GHEA Grapalat" w:hAnsi="GHEA Grapalat"/>
          <w:sz w:val="16"/>
          <w:szCs w:val="16"/>
          <w:lang w:val="hy-AM"/>
        </w:rPr>
        <w:t>6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395F76">
        <w:rPr>
          <w:rFonts w:ascii="GHEA Grapalat" w:hAnsi="GHEA Grapalat"/>
          <w:sz w:val="16"/>
          <w:szCs w:val="16"/>
          <w:lang w:val="af-ZA"/>
        </w:rPr>
        <w:t>մասնակ</w:t>
      </w:r>
      <w:r w:rsidR="00167681">
        <w:rPr>
          <w:rFonts w:ascii="GHEA Grapalat" w:hAnsi="GHEA Grapalat"/>
          <w:sz w:val="16"/>
          <w:szCs w:val="16"/>
          <w:lang w:val="hy-AM"/>
        </w:rPr>
        <w:t>ի</w:t>
      </w:r>
      <w:r w:rsidR="00395F76">
        <w:rPr>
          <w:rFonts w:ascii="GHEA Grapalat" w:hAnsi="GHEA Grapalat"/>
          <w:sz w:val="16"/>
          <w:szCs w:val="16"/>
          <w:lang w:val="af-ZA"/>
        </w:rPr>
        <w:t>ց</w:t>
      </w:r>
      <w:r w:rsidR="00167681">
        <w:rPr>
          <w:rFonts w:ascii="GHEA Grapalat" w:hAnsi="GHEA Grapalat"/>
          <w:sz w:val="16"/>
          <w:szCs w:val="16"/>
          <w:lang w:val="hy-AM"/>
        </w:rPr>
        <w:t>ներ</w:t>
      </w:r>
      <w:r w:rsidR="00395F76">
        <w:rPr>
          <w:rFonts w:ascii="GHEA Grapalat" w:hAnsi="GHEA Grapalat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կողմից ներկայացված հայտ</w:t>
      </w:r>
      <w:r w:rsidR="00167681">
        <w:rPr>
          <w:rFonts w:ascii="GHEA Grapalat" w:hAnsi="GHEA Grapalat"/>
          <w:sz w:val="16"/>
          <w:szCs w:val="16"/>
          <w:lang w:val="hy-AM"/>
        </w:rPr>
        <w:t>եր</w:t>
      </w:r>
      <w:r w:rsidRPr="005F5D4D">
        <w:rPr>
          <w:rFonts w:ascii="GHEA Grapalat" w:hAnsi="GHEA Grapalat"/>
          <w:sz w:val="16"/>
          <w:szCs w:val="16"/>
          <w:lang w:val="af-ZA"/>
        </w:rPr>
        <w:t>ի` հրավերի պահանջներին համապատասխանության գնահատման արդյունքները</w:t>
      </w:r>
      <w:r w:rsidRPr="005F5D4D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9711EB" w:rsidRPr="005F5D4D" w:rsidRDefault="009711EB" w:rsidP="00D00FF3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</w:p>
    <w:p w:rsidR="007E658F" w:rsidRDefault="00296BD3" w:rsidP="00D00FF3">
      <w:pPr>
        <w:spacing w:after="0"/>
        <w:rPr>
          <w:rFonts w:ascii="GHEA Grapalat" w:eastAsia="GHEA Grapalat" w:hAnsi="GHEA Grapalat" w:cs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2A1187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7E658F" w:rsidRPr="00586BCB" w:rsidRDefault="00296BD3" w:rsidP="00D00FF3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DC5527">
        <w:rPr>
          <w:rFonts w:ascii="GHEA Grapalat" w:eastAsia="GHEA Grapalat" w:hAnsi="GHEA Grapalat" w:cs="GHEA Grapalat"/>
          <w:sz w:val="16"/>
          <w:szCs w:val="16"/>
        </w:rPr>
        <w:t>է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86BCB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586BCB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="00CF52BD" w:rsidRPr="00CF52BD">
        <w:rPr>
          <w:rFonts w:ascii="GHEA Grapalat" w:hAnsi="GHEA Grapalat" w:cs="Calibri"/>
          <w:b/>
          <w:color w:val="000000"/>
          <w:sz w:val="16"/>
          <w:szCs w:val="16"/>
          <w:lang w:val="hy-AM"/>
        </w:rPr>
        <w:t>Ճանապարհների, բազմաբնակարան բնակելի շենքերի բակային տարածքների հիմնանորոգման աշխատանքների համար անհրաժեշտ նախագծանախահաշվային փաստաթղթերի պարզ փորձաքննության իրականացման և եզրակացության տրամադրման ծառայություն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2066"/>
        <w:gridCol w:w="1760"/>
        <w:gridCol w:w="2331"/>
        <w:gridCol w:w="2263"/>
      </w:tblGrid>
      <w:tr w:rsidR="007E658F" w:rsidRPr="005F5D4D" w:rsidTr="00794AA5">
        <w:tc>
          <w:tcPr>
            <w:tcW w:w="615" w:type="dxa"/>
            <w:vAlign w:val="center"/>
          </w:tcPr>
          <w:p w:rsidR="007E658F" w:rsidRPr="005F5D4D" w:rsidRDefault="00296BD3" w:rsidP="00D00FF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066" w:type="dxa"/>
            <w:vAlign w:val="center"/>
          </w:tcPr>
          <w:p w:rsidR="007E658F" w:rsidRPr="005F5D4D" w:rsidRDefault="00296BD3" w:rsidP="00D00FF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60" w:type="dxa"/>
            <w:vAlign w:val="center"/>
          </w:tcPr>
          <w:p w:rsidR="007E658F" w:rsidRPr="005F5D4D" w:rsidRDefault="00296BD3" w:rsidP="00D00FF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31" w:type="dxa"/>
            <w:vAlign w:val="center"/>
          </w:tcPr>
          <w:p w:rsidR="007E658F" w:rsidRPr="005F5D4D" w:rsidRDefault="00296BD3" w:rsidP="00D00FF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63" w:type="dxa"/>
            <w:vAlign w:val="center"/>
          </w:tcPr>
          <w:p w:rsidR="007E658F" w:rsidRPr="005F5D4D" w:rsidRDefault="00296BD3" w:rsidP="00D00FF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D00FF3" w:rsidRPr="005F5D4D" w:rsidTr="004647DB">
        <w:tc>
          <w:tcPr>
            <w:tcW w:w="615" w:type="dxa"/>
            <w:vAlign w:val="center"/>
          </w:tcPr>
          <w:p w:rsidR="00D00FF3" w:rsidRPr="00504DFA" w:rsidRDefault="00D00FF3" w:rsidP="00D00FF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66" w:type="dxa"/>
            <w:vAlign w:val="bottom"/>
          </w:tcPr>
          <w:p w:rsidR="00D00FF3" w:rsidRPr="00E97303" w:rsidRDefault="00CF52BD" w:rsidP="00D00FF3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«ԳԵՐԱ» ՍՊԸ</w:t>
            </w:r>
          </w:p>
        </w:tc>
        <w:tc>
          <w:tcPr>
            <w:tcW w:w="1760" w:type="dxa"/>
            <w:vAlign w:val="center"/>
          </w:tcPr>
          <w:p w:rsidR="00D00FF3" w:rsidRPr="00D907FD" w:rsidRDefault="00D00FF3" w:rsidP="00D00FF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D00FF3" w:rsidRPr="005F5D4D" w:rsidRDefault="00D00FF3" w:rsidP="00D00FF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D00FF3" w:rsidRPr="005F5D4D" w:rsidRDefault="00D00FF3" w:rsidP="00D00FF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E658F" w:rsidRPr="005F5D4D" w:rsidRDefault="007E658F" w:rsidP="00D00FF3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4"/>
        <w:gridCol w:w="2703"/>
        <w:gridCol w:w="2278"/>
        <w:gridCol w:w="2340"/>
      </w:tblGrid>
      <w:tr w:rsidR="007E658F" w:rsidRPr="005F5D4D" w:rsidTr="00DC5527">
        <w:tc>
          <w:tcPr>
            <w:tcW w:w="1714" w:type="dxa"/>
            <w:vAlign w:val="center"/>
          </w:tcPr>
          <w:p w:rsidR="007E658F" w:rsidRPr="005F5D4D" w:rsidRDefault="00395F76" w:rsidP="00D00FF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="00296BD3"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="00296BD3"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703" w:type="dxa"/>
            <w:vAlign w:val="center"/>
          </w:tcPr>
          <w:p w:rsidR="007E658F" w:rsidRPr="005F5D4D" w:rsidRDefault="00296BD3" w:rsidP="00D00FF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8" w:type="dxa"/>
            <w:vAlign w:val="center"/>
          </w:tcPr>
          <w:p w:rsidR="007E658F" w:rsidRPr="005F5D4D" w:rsidRDefault="00296BD3" w:rsidP="00D00FF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40" w:type="dxa"/>
            <w:vAlign w:val="center"/>
          </w:tcPr>
          <w:p w:rsidR="007E658F" w:rsidRPr="005F5D4D" w:rsidRDefault="00296BD3" w:rsidP="00D00FF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 w:rsidR="00DC031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D00FF3" w:rsidRPr="005F5D4D" w:rsidTr="00826D6F">
        <w:tc>
          <w:tcPr>
            <w:tcW w:w="1714" w:type="dxa"/>
            <w:vAlign w:val="center"/>
          </w:tcPr>
          <w:p w:rsidR="00D00FF3" w:rsidRPr="00504DFA" w:rsidRDefault="00D00FF3" w:rsidP="00D00FF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03" w:type="dxa"/>
            <w:vAlign w:val="bottom"/>
          </w:tcPr>
          <w:p w:rsidR="00D00FF3" w:rsidRPr="00E97303" w:rsidRDefault="00CF52BD" w:rsidP="00D00FF3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«ԳԵՐԱ» ՍՊԸ</w:t>
            </w:r>
          </w:p>
        </w:tc>
        <w:tc>
          <w:tcPr>
            <w:tcW w:w="2278" w:type="dxa"/>
            <w:vAlign w:val="center"/>
          </w:tcPr>
          <w:p w:rsidR="00D00FF3" w:rsidRPr="00504DFA" w:rsidRDefault="00D00FF3" w:rsidP="00D00FF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0" w:type="dxa"/>
            <w:vAlign w:val="bottom"/>
          </w:tcPr>
          <w:p w:rsidR="00D00FF3" w:rsidRPr="00CC37C2" w:rsidRDefault="00CF52BD" w:rsidP="00D00FF3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699900</w:t>
            </w:r>
          </w:p>
        </w:tc>
      </w:tr>
    </w:tbl>
    <w:p w:rsidR="007E658F" w:rsidRPr="00CC37C2" w:rsidRDefault="00794AA5" w:rsidP="00D00FF3">
      <w:pPr>
        <w:spacing w:after="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4E53E3">
        <w:rPr>
          <w:rFonts w:ascii="GHEA Grapalat" w:hAnsi="GHEA Grapalat" w:cs="Sylfaen"/>
          <w:sz w:val="16"/>
          <w:szCs w:val="16"/>
          <w:lang w:val="af-ZA"/>
        </w:rPr>
        <w:t xml:space="preserve">Ընտրված մասնակցին որոշելու համար կիրառված չափանիշ՝ </w:t>
      </w:r>
      <w:r w:rsidR="00CC37C2" w:rsidRPr="00CC37C2">
        <w:rPr>
          <w:rFonts w:ascii="GHEA Grapalat" w:hAnsi="GHEA Grapalat" w:cs="Sylfaen"/>
          <w:sz w:val="16"/>
          <w:szCs w:val="16"/>
          <w:lang w:val="af-ZA"/>
        </w:rPr>
        <w:t>հայտ ներկայացրած և բավարար գնահատված նվազագույն գնային առաջարկ ներկայացրած մասնակից</w:t>
      </w:r>
      <w:r w:rsidRPr="00CC37C2">
        <w:rPr>
          <w:rFonts w:ascii="GHEA Grapalat" w:hAnsi="GHEA Grapalat" w:cs="Sylfaen"/>
          <w:sz w:val="16"/>
          <w:szCs w:val="16"/>
          <w:lang w:val="af-ZA"/>
        </w:rPr>
        <w:t>:</w:t>
      </w:r>
    </w:p>
    <w:p w:rsidR="00D00FF3" w:rsidRPr="00CC37C2" w:rsidRDefault="00D00FF3" w:rsidP="00D00FF3">
      <w:pPr>
        <w:spacing w:after="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412C7F" w:rsidRPr="00CF52BD" w:rsidRDefault="00CF52BD" w:rsidP="00CF52BD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  <w:bookmarkStart w:id="1" w:name="OLE_LINK3"/>
      <w:bookmarkStart w:id="2" w:name="OLE_LINK4"/>
      <w:r w:rsidRPr="00CF52BD">
        <w:rPr>
          <w:rFonts w:ascii="GHEA Grapalat" w:hAnsi="GHEA Grapalat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</w:t>
      </w:r>
      <w:r w:rsidRPr="00CF52BD">
        <w:rPr>
          <w:rFonts w:ascii="Calibri" w:hAnsi="Calibri" w:cs="Calibri"/>
          <w:sz w:val="16"/>
          <w:szCs w:val="16"/>
          <w:lang w:val="af-ZA"/>
        </w:rPr>
        <w:t> </w:t>
      </w:r>
      <w:r w:rsidRPr="00CF52BD">
        <w:rPr>
          <w:rFonts w:ascii="GHEA Grapalat" w:hAnsi="GHEA Grapalat" w:cs="GHEA Grapalat"/>
          <w:sz w:val="16"/>
          <w:szCs w:val="16"/>
          <w:lang w:val="af-ZA"/>
        </w:rPr>
        <w:t>տեղեկագրում</w:t>
      </w:r>
      <w:r w:rsidRPr="00CF52BD">
        <w:rPr>
          <w:rFonts w:ascii="GHEA Grapalat" w:hAnsi="GHEA Grapalat" w:cs="Sylfaen"/>
          <w:sz w:val="16"/>
          <w:szCs w:val="16"/>
          <w:lang w:val="hy-AM"/>
        </w:rPr>
        <w:t xml:space="preserve"> և անգործության ժամկետ սահմանել հրապարակման օրվան հաջորդող օրվանից հաշված 10-րդ օրացուցային օրը ներառյալ:</w:t>
      </w:r>
      <w:r w:rsidR="00167681" w:rsidRPr="00CF52BD">
        <w:rPr>
          <w:rFonts w:ascii="GHEA Grapalat" w:hAnsi="GHEA Grapalat" w:cs="Sylfaen"/>
          <w:sz w:val="16"/>
          <w:szCs w:val="16"/>
          <w:lang w:val="af-ZA"/>
        </w:rPr>
        <w:t xml:space="preserve"> </w:t>
      </w:r>
    </w:p>
    <w:p w:rsidR="00CC37C2" w:rsidRPr="00CC37C2" w:rsidRDefault="00CC37C2" w:rsidP="00D00FF3">
      <w:pPr>
        <w:spacing w:after="0"/>
        <w:jc w:val="both"/>
        <w:rPr>
          <w:rFonts w:ascii="GHEA Grapalat" w:hAnsi="GHEA Grapalat" w:cs="Sylfaen"/>
          <w:sz w:val="16"/>
          <w:szCs w:val="16"/>
          <w:lang w:val="af-ZA"/>
        </w:rPr>
      </w:pPr>
    </w:p>
    <w:bookmarkEnd w:id="1"/>
    <w:bookmarkEnd w:id="2"/>
    <w:p w:rsidR="00296BD3" w:rsidRPr="00F415FC" w:rsidRDefault="00296BD3" w:rsidP="00D00FF3">
      <w:pPr>
        <w:pStyle w:val="1"/>
        <w:spacing w:before="0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3" w:name="OLE_LINK214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214353">
        <w:rPr>
          <w:rFonts w:ascii="GHEA Grapalat" w:hAnsi="GHEA Grapalat" w:cs="Sylfaen"/>
          <w:color w:val="auto"/>
          <w:sz w:val="16"/>
          <w:szCs w:val="16"/>
          <w:lang w:val="af-ZA"/>
        </w:rPr>
        <w:t>ԱՔ-ԳՀԾՁԲ-</w:t>
      </w:r>
      <w:r w:rsidR="00CF52BD">
        <w:rPr>
          <w:rFonts w:ascii="GHEA Grapalat" w:hAnsi="GHEA Grapalat" w:cs="Sylfaen"/>
          <w:color w:val="auto"/>
          <w:sz w:val="16"/>
          <w:szCs w:val="16"/>
          <w:lang w:val="af-ZA"/>
        </w:rPr>
        <w:t>25/40</w:t>
      </w:r>
      <w:r w:rsidR="00F415FC"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bookmarkEnd w:id="3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ծածկագրով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գնահատող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հանձնաժողովի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քարտուղար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D907FD">
        <w:rPr>
          <w:rFonts w:ascii="GHEA Grapalat" w:hAnsi="GHEA Grapalat" w:cs="Sylfaen"/>
          <w:color w:val="auto"/>
          <w:sz w:val="16"/>
          <w:szCs w:val="16"/>
          <w:lang w:val="af-ZA"/>
        </w:rPr>
        <w:t>Մ. Համբարյանին:</w:t>
      </w:r>
    </w:p>
    <w:p w:rsidR="00296BD3" w:rsidRPr="005F5D4D" w:rsidRDefault="00296BD3" w:rsidP="00D00FF3">
      <w:pPr>
        <w:pStyle w:val="1"/>
        <w:spacing w:before="0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4" w:name="OLE_LINK62"/>
      <w:bookmarkStart w:id="5" w:name="OLE_LINK63"/>
      <w:bookmarkStart w:id="6" w:name="OLE_LINK64"/>
      <w:r w:rsidRPr="005F5D4D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4"/>
      <w:bookmarkEnd w:id="5"/>
      <w:bookmarkEnd w:id="6"/>
      <w:r w:rsidR="00D907FD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5F5D4D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F5D4D" w:rsidRDefault="00296BD3" w:rsidP="00D00FF3">
      <w:pPr>
        <w:pStyle w:val="1"/>
        <w:spacing w:before="0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7E7C15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296BD3" w:rsidRPr="00F415FC" w:rsidRDefault="005F5D4D" w:rsidP="00D00FF3">
      <w:pPr>
        <w:pStyle w:val="1"/>
        <w:spacing w:before="0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F5D4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`</w:t>
      </w:r>
      <w:r w:rsid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</w:t>
      </w:r>
    </w:p>
    <w:p w:rsidR="007E658F" w:rsidRPr="007E7C15" w:rsidRDefault="007E658F" w:rsidP="00D00FF3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sectPr w:rsidR="007E658F" w:rsidRPr="007E7C15" w:rsidSect="00D00FF3">
      <w:pgSz w:w="11905" w:h="16837"/>
      <w:pgMar w:top="567" w:right="1440" w:bottom="62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34B78"/>
    <w:rsid w:val="00167681"/>
    <w:rsid w:val="00214353"/>
    <w:rsid w:val="00290B2F"/>
    <w:rsid w:val="00296BD3"/>
    <w:rsid w:val="002A1187"/>
    <w:rsid w:val="00363984"/>
    <w:rsid w:val="00395F76"/>
    <w:rsid w:val="003B46CD"/>
    <w:rsid w:val="003E11EA"/>
    <w:rsid w:val="003F0AE9"/>
    <w:rsid w:val="00412C7F"/>
    <w:rsid w:val="004A75D2"/>
    <w:rsid w:val="004C3310"/>
    <w:rsid w:val="004D2C3C"/>
    <w:rsid w:val="00504DFA"/>
    <w:rsid w:val="00586BCB"/>
    <w:rsid w:val="005F5D4D"/>
    <w:rsid w:val="006126A5"/>
    <w:rsid w:val="006147E3"/>
    <w:rsid w:val="00630C72"/>
    <w:rsid w:val="006D7E28"/>
    <w:rsid w:val="00744BB1"/>
    <w:rsid w:val="00794AA5"/>
    <w:rsid w:val="007D2A8A"/>
    <w:rsid w:val="007E658F"/>
    <w:rsid w:val="007E7C15"/>
    <w:rsid w:val="00801222"/>
    <w:rsid w:val="008E6A09"/>
    <w:rsid w:val="00904F54"/>
    <w:rsid w:val="009678C3"/>
    <w:rsid w:val="009711EB"/>
    <w:rsid w:val="00974C69"/>
    <w:rsid w:val="009967E3"/>
    <w:rsid w:val="009B61CE"/>
    <w:rsid w:val="00A94B11"/>
    <w:rsid w:val="00AA4CBE"/>
    <w:rsid w:val="00B41CA6"/>
    <w:rsid w:val="00C31C6D"/>
    <w:rsid w:val="00C51F70"/>
    <w:rsid w:val="00C94C0A"/>
    <w:rsid w:val="00CC37C2"/>
    <w:rsid w:val="00CF52BD"/>
    <w:rsid w:val="00D00FF3"/>
    <w:rsid w:val="00D907FD"/>
    <w:rsid w:val="00DC0313"/>
    <w:rsid w:val="00DC5527"/>
    <w:rsid w:val="00DE2E1E"/>
    <w:rsid w:val="00DF726A"/>
    <w:rsid w:val="00E06315"/>
    <w:rsid w:val="00E71AEE"/>
    <w:rsid w:val="00ED5448"/>
    <w:rsid w:val="00EF7330"/>
    <w:rsid w:val="00F063EB"/>
    <w:rsid w:val="00F35EFF"/>
    <w:rsid w:val="00F4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8499C"/>
  <w15:docId w15:val="{76A5E0BD-A157-4F74-8903-84B1A60A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paragraph" w:styleId="2">
    <w:name w:val="Body Text 2"/>
    <w:basedOn w:val="a"/>
    <w:link w:val="20"/>
    <w:rsid w:val="00CF52BD"/>
    <w:pPr>
      <w:spacing w:after="120" w:line="480" w:lineRule="auto"/>
    </w:pPr>
    <w:rPr>
      <w:rFonts w:ascii="Times Armenian" w:eastAsia="Times New Roman" w:hAnsi="Times Armenian" w:cs="Times New Roman"/>
      <w:sz w:val="24"/>
      <w:lang w:val="x-none"/>
    </w:rPr>
  </w:style>
  <w:style w:type="character" w:customStyle="1" w:styleId="20">
    <w:name w:val="Основной текст 2 Знак"/>
    <w:basedOn w:val="a0"/>
    <w:link w:val="2"/>
    <w:rsid w:val="00CF52BD"/>
    <w:rPr>
      <w:rFonts w:ascii="Times Armenian" w:eastAsia="Times New Roman" w:hAnsi="Times Armenian" w:cs="Times New Roman"/>
      <w:sz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4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41</cp:revision>
  <cp:lastPrinted>2020-10-07T12:40:00Z</cp:lastPrinted>
  <dcterms:created xsi:type="dcterms:W3CDTF">2019-10-24T12:44:00Z</dcterms:created>
  <dcterms:modified xsi:type="dcterms:W3CDTF">2025-10-15T11:26:00Z</dcterms:modified>
  <cp:category/>
</cp:coreProperties>
</file>